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roundrect id="圆角矩形 10" o:spid="_x0000_s1026" style="position:absolute;left:0;margin-left:528pt;margin-top:-14.25pt;height:92.7pt;width:117pt;rotation:0f;z-index:251683840;" o:ole="f" fillcolor="#A3C2FF" filled="t" o:preferrelative="t" stroked="t" coordsize="21600,21600" arcsize="16.6666666666667%">
            <v:fill type="gradient" on="t" color2="#FFFFFF" o:opacity2="100%" colors="0f #A3C2FF;22938f #BDD5FF;65536f #E5EEFF;" focus="0%" focussize="0f,0f" focusposition="0f,0f" method="linear sigma" rotate="t"/>
            <v:stroke color="#4A7DBA" color2="#FFFFFF" miterlimit="2"/>
            <v:imagedata gain="65536f" blacklevel="0f" gamma="0"/>
            <o:lock v:ext="edit" position="f" selection="f" grouping="f" rotation="f" cropping="f" text="f" aspectratio="f"/>
            <v:shadow on="t" type="perspective" color="#000000" opacity="38%" offset="0pt,1.5748031496063pt" origin="0f,32768f" matrix="65536f,0,0,65536f,0,0"/>
            <v:textbox>
              <w:txbxContent>
                <w:p>
                  <w:pPr>
                    <w:snapToGrid w:val="0"/>
                    <w:spacing w:line="240" w:lineRule="atLeast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T</w:t>
                  </w:r>
                  <w:r>
                    <w:rPr>
                      <w:rFonts w:hint="eastAsia"/>
                      <w:b/>
                      <w:sz w:val="32"/>
                      <w:szCs w:val="32"/>
                    </w:rPr>
                    <w:t>he other customer</w:t>
                  </w:r>
                  <w:r>
                    <w:rPr>
                      <w:rFonts w:hint="eastAsia"/>
                      <w:b/>
                      <w:sz w:val="32"/>
                      <w:szCs w:val="32"/>
                      <w:lang w:val="en-US" w:eastAsia="zh-CN"/>
                    </w:rPr>
                    <w:t xml:space="preserve"> went bankrupy</w:t>
                  </w:r>
                </w:p>
              </w:txbxContent>
            </v:textbox>
          </v:roundrect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shape id="线形标注 2 19" o:spid="_x0000_s1027" type="#_x0000_t48" style="position:absolute;left:0;margin-left:325.5pt;margin-top:0.75pt;height:79.5pt;width:132.75pt;rotation:0f;z-index:251669504;" o:ole="f" fillcolor="#FFFFFF" filled="t" o:preferrelative="t" stroked="t" coordorigin="0,0" coordsize="21600,21600" adj="-7285,35915,-5187,14646,-1556,12201">
            <v:stroke weight="2pt" color="#8C3A38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snapToGrid w:val="0"/>
                    <w:spacing w:line="240" w:lineRule="atLeast"/>
                    <w:jc w:val="center"/>
                    <w:rPr>
                      <w:b/>
                      <w:color w:val="4F6128"/>
                      <w:sz w:val="28"/>
                      <w:szCs w:val="28"/>
                      <w:u w:val="single"/>
                    </w:rPr>
                  </w:pPr>
                  <w:r>
                    <w:rPr>
                      <w:b/>
                      <w:color w:val="4F6128"/>
                      <w:sz w:val="28"/>
                      <w:szCs w:val="28"/>
                      <w:u w:val="single"/>
                    </w:rPr>
                    <w:t>28 March 2014</w:t>
                  </w:r>
                </w:p>
                <w:p>
                  <w:pPr>
                    <w:snapToGrid w:val="0"/>
                    <w:spacing w:line="240" w:lineRule="atLeast"/>
                    <w:jc w:val="center"/>
                    <w:rPr>
                      <w:b/>
                      <w:color w:val="4F6128"/>
                      <w:sz w:val="28"/>
                      <w:szCs w:val="28"/>
                    </w:rPr>
                  </w:pPr>
                  <w:r>
                    <w:rPr>
                      <w:b/>
                      <w:color w:val="4F6128"/>
                      <w:sz w:val="28"/>
                      <w:szCs w:val="28"/>
                    </w:rPr>
                    <w:t>30 metric tons</w:t>
                  </w:r>
                </w:p>
                <w:p>
                  <w:pPr>
                    <w:snapToGrid w:val="0"/>
                    <w:spacing w:line="240" w:lineRule="atLeast"/>
                    <w:jc w:val="center"/>
                    <w:rPr>
                      <w:b/>
                      <w:color w:val="4F6128"/>
                      <w:sz w:val="28"/>
                      <w:szCs w:val="28"/>
                    </w:rPr>
                  </w:pPr>
                  <w:r>
                    <w:rPr>
                      <w:b/>
                      <w:color w:val="4F6128"/>
                      <w:sz w:val="28"/>
                      <w:szCs w:val="28"/>
                    </w:rPr>
                    <w:t>US$1,350,000</w:t>
                  </w:r>
                </w:p>
              </w:txbxContent>
            </v:textbox>
          </v:shape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rect id="文本框 34" o:spid="_x0000_s1028" style="position:absolute;left:0;margin-left:476.25pt;margin-top:381.7pt;height:42.75pt;width:191.25pt;rotation:22609920f;z-index:251682816;" o:ole="f" fillcolor="#FFFFFF" filled="f" o:preferrelative="t" stroked="f" coordsize="21600,21600">
            <v:fill on="f" color2="#FFFFFF" focus="0%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/>
                      <w:b/>
                      <w:color w:val="244061"/>
                      <w:sz w:val="30"/>
                      <w:szCs w:val="30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color w:val="244061"/>
                      <w:sz w:val="30"/>
                      <w:szCs w:val="30"/>
                      <w:u w:val="single" w:color="auto"/>
                      <w:lang w:val="en-US" w:eastAsia="zh-CN"/>
                    </w:rPr>
                    <w:t>July 8,</w:t>
                  </w:r>
                  <w:r>
                    <w:rPr>
                      <w:rFonts w:hint="eastAsia"/>
                      <w:b/>
                      <w:color w:val="244061"/>
                      <w:sz w:val="30"/>
                      <w:szCs w:val="30"/>
                      <w:lang w:val="en-US" w:eastAsia="zh-CN"/>
                    </w:rPr>
                    <w:t xml:space="preserve"> </w:t>
                  </w:r>
                  <w:r>
                    <w:rPr>
                      <w:b/>
                      <w:color w:val="244061"/>
                      <w:sz w:val="30"/>
                      <w:szCs w:val="30"/>
                    </w:rPr>
                    <w:t>Letter of Credit 2</w:t>
                  </w:r>
                  <w:r>
                    <w:rPr>
                      <w:rFonts w:hint="eastAsia"/>
                      <w:b/>
                      <w:color w:val="244061"/>
                      <w:sz w:val="30"/>
                      <w:szCs w:val="30"/>
                      <w:lang w:val="en-US" w:eastAsia="zh-CN"/>
                    </w:rPr>
                    <w:t xml:space="preserve"> </w:t>
                  </w:r>
                </w:p>
                <w:p>
                  <w:pPr>
                    <w:rPr>
                      <w:rFonts w:hint="eastAsia"/>
                      <w:b/>
                      <w:color w:val="244061"/>
                      <w:sz w:val="30"/>
                      <w:szCs w:val="30"/>
                      <w:lang w:val="en-US" w:eastAsia="zh-CN"/>
                    </w:rPr>
                  </w:pPr>
                </w:p>
              </w:txbxContent>
            </v:textbox>
          </v:rect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rect id="文本框 33" o:spid="_x0000_s1029" style="position:absolute;left:0;margin-left:445.5pt;margin-top:329.25pt;height:42.75pt;width:175.5pt;rotation:22478848f;z-index:251681792;" o:ole="f" fillcolor="#FFFFFF" filled="f" o:preferrelative="t" stroked="f" coordsize="21600,21600">
            <v:fill on="f" color2="#FFFFFF" focus="0%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b/>
                      <w:color w:val="C0504D"/>
                      <w:sz w:val="30"/>
                      <w:szCs w:val="30"/>
                    </w:rPr>
                  </w:pPr>
                  <w:r>
                    <w:rPr>
                      <w:rFonts w:hint="eastAsia"/>
                      <w:b/>
                      <w:color w:val="C0504D"/>
                      <w:sz w:val="30"/>
                      <w:szCs w:val="30"/>
                      <w:u w:val="single" w:color="auto"/>
                      <w:lang w:val="en-US" w:eastAsia="zh-CN"/>
                    </w:rPr>
                    <w:t>July 4</w:t>
                  </w:r>
                  <w:r>
                    <w:rPr>
                      <w:rFonts w:hint="eastAsia"/>
                      <w:b/>
                      <w:color w:val="C0504D"/>
                      <w:sz w:val="30"/>
                      <w:szCs w:val="30"/>
                      <w:lang w:val="en-US" w:eastAsia="zh-CN"/>
                    </w:rPr>
                    <w:t xml:space="preserve">, </w:t>
                  </w:r>
                  <w:r>
                    <w:rPr>
                      <w:b/>
                      <w:color w:val="C0504D"/>
                      <w:sz w:val="30"/>
                      <w:szCs w:val="30"/>
                    </w:rPr>
                    <w:t>Letter of Credit 1</w:t>
                  </w:r>
                </w:p>
              </w:txbxContent>
            </v:textbox>
          </v:rect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line id="直接连接符 31" o:spid="_x0000_s1030" style="position:absolute;left:0;margin-left:178.5pt;margin-top:354pt;height:60.75pt;width:100.5pt;rotation:0f;z-index:251679744;" o:ole="f" fillcolor="#FFFFFF" filled="f" o:preferrelative="t" stroked="t" coordsize="21600,21600">
            <v:fill on="f" color2="#FFFFFF" focus="0%"/>
            <v:stroke weight="3pt" color="#17365D" color2="#FFFFFF" miterlimit="2"/>
            <v:imagedata gain="65536f" blacklevel="0f" gamma="0"/>
            <o:lock v:ext="edit" position="f" selection="f" grouping="f" rotation="f" cropping="f" text="f" aspectratio="f"/>
          </v:line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line id="直接连接符 28" o:spid="_x0000_s1031" style="position:absolute;left:0;flip:y;margin-left:450.75pt;margin-top:347.25pt;height:42pt;width:153.75pt;rotation:0f;z-index:251676672;" o:ole="f" fillcolor="#FFFFFF" filled="f" o:preferrelative="t" stroked="t" coordsize="21600,21600">
            <v:fill on="f" color2="#FFFFFF" focus="0%"/>
            <v:stroke weight="3pt" color="#C0504D" color2="#FFFFFF" miterlimit="2"/>
            <v:imagedata gain="65536f" blacklevel="0f" gamma="0"/>
            <o:lock v:ext="edit" position="f" selection="f" grouping="f" rotation="f" cropping="f" text="f" aspectratio="f"/>
          </v:line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line id="直接连接符 27" o:spid="_x0000_s1032" style="position:absolute;left:0;margin-left:211.5pt;margin-top:335.25pt;height:42pt;width:63pt;rotation:0f;z-index:251675648;" o:ole="f" fillcolor="#FFFFFF" filled="f" o:preferrelative="t" stroked="t" coordsize="21600,21600">
            <v:fill on="f" color2="#FFFFFF" focus="0%"/>
            <v:stroke weight="3pt" color="#C0504D" color2="#FFFFFF" miterlimit="2"/>
            <v:imagedata gain="65536f" blacklevel="0f" gamma="0"/>
            <o:lock v:ext="edit" position="f" selection="f" grouping="f" rotation="f" cropping="f" text="f" aspectratio="f"/>
          </v:line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rect id="文本框 12" o:spid="_x0000_s1033" style="position:absolute;left:0;margin-left:-12.8pt;margin-top:15pt;height:31.5pt;width:257.25pt;rotation:0f;z-index:251667456;" o:ole="f" fillcolor="#FFFFFF" filled="t" o:preferrelative="t" stroked="f" coordsize="21600,21600"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b/>
                      <w:color w:val="74903B"/>
                      <w:sz w:val="28"/>
                      <w:szCs w:val="28"/>
                    </w:rPr>
                  </w:pPr>
                  <w:r>
                    <w:rPr>
                      <w:b/>
                      <w:color w:val="74903B"/>
                      <w:sz w:val="28"/>
                      <w:szCs w:val="28"/>
                    </w:rPr>
                    <w:t>The Global Minerals Group of Companies</w:t>
                  </w:r>
                </w:p>
              </w:txbxContent>
            </v:textbox>
          </v:rect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rect id="矩形 11" o:spid="_x0000_s1034" style="position:absolute;left:0;margin-left:0pt;margin-top:47.25pt;height:335.25pt;width:238.5pt;rotation:0f;z-index:251666432;" o:ole="f" fillcolor="#FFFFFF" filled="f" o:preferrelative="t" stroked="t" coordsize="21600,21600">
            <v:fill on="f" color2="#FFFFFF" focus="0%"/>
            <v:stroke weight="2.25pt" color="#76923C" color2="#FFFFFF" miterlimit="2" dashstyle="3 1 1 1 1 1"/>
            <v:imagedata gain="65536f" blacklevel="0f" gamma="0"/>
            <o:lock v:ext="edit" position="f" selection="f" grouping="f" rotation="f" cropping="f" text="f" aspectratio="f"/>
          </v:rect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roundrect id="圆角矩形 8" o:spid="_x0000_s1035" style="position:absolute;left:0;margin-left:282pt;margin-top:347.25pt;height:81pt;width:163.5pt;rotation:0f;z-index:251665408;" o:ole="f" fillcolor="#D9FDA5" filled="t" o:preferrelative="t" stroked="t" coordsize="21600,21600" arcsize="16.6666666666667%">
            <v:fill type="gradient" on="t" color2="#FFFFFF" o:opacity2="100%" colors="0f #D9FDA5;22938f #E3FEBF;65536f #F4FEE6;" focus="0%" focussize="0f,0f" focusposition="0f,0f" method="linear sigma" rotate="t"/>
            <v:stroke color="#97B853" color2="#FFFFFF" miterlimit="2"/>
            <v:imagedata gain="65536f" blacklevel="0f" gamma="0"/>
            <o:lock v:ext="edit" position="f" selection="f" grouping="f" rotation="f" cropping="f" text="f" aspectratio="f"/>
            <v:shadow on="t" type="perspective" color="#000000" opacity="38%" offset="0pt,1.5748031496063pt" origin="0f,32768f" matrix="65536f,0,0,65536f,0,0"/>
            <v:textbox>
              <w:txbxContent>
                <w:p>
                  <w:pPr>
                    <w:ind w:firstLine="221" w:firstLineChars="50"/>
                    <w:jc w:val="center"/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4"/>
                      <w:szCs w:val="44"/>
                    </w:rPr>
                    <w:t>TRADE BANK</w:t>
                  </w:r>
                </w:p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Ruritania</w:t>
                  </w:r>
                </w:p>
              </w:txbxContent>
            </v:textbox>
          </v:roundrect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rect id="文本框 7" o:spid="_x0000_s1036" style="position:absolute;left:0;margin-left:138.75pt;margin-top:205.5pt;height:23.25pt;width:88.5pt;rotation:0f;z-index:251664384;" o:ole="f" fillcolor="#FFFFFF" filled="t" o:preferrelative="t" stroked="t" coordsize="21600,21600">
            <v:stroke weight="2pt" color="#4F81BD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Parent company</w:t>
                  </w:r>
                </w:p>
              </w:txbxContent>
            </v:textbox>
          </v:rect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rect id="文本框 6" o:spid="_x0000_s1037" style="position:absolute;left:0;margin-left:20.25pt;margin-top:205.45pt;height:23.25pt;width:71.25pt;rotation:0f;z-index:251663360;" o:ole="f" fillcolor="#FFFFFF" filled="t" o:preferrelative="t" stroked="t" coordsize="21600,21600">
            <v:stroke weight="2pt" color="#4F81BD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Subsidiary</w:t>
                  </w:r>
                </w:p>
              </w:txbxContent>
            </v:textbox>
          </v:rect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shape id="直接箭头连接符 4" o:spid="_x0000_s1038" type="#_x0000_t32" style="position:absolute;left:0;margin-left:106.5pt;margin-top:194.2pt;height:42.75pt;width:0.05pt;rotation:0f;z-index:251661312;" o:ole="f" fillcolor="#FFFFFF" filled="t" o:preferrelative="t" stroked="t" coordorigin="0,0" coordsize="21600,21600">
            <v:stroke weight="3pt" color="#4F81BD" color2="#FFFFFF" miterlimit="2" endarrow="open"/>
            <v:imagedata gain="65536f" blacklevel="0f" gamma="0"/>
            <o:lock v:ext="edit" position="f" selection="f" grouping="f" rotation="f" cropping="f" text="f" aspectratio="f"/>
            <v:shadow on="t" type="perspective" color="#000000" opacity="34%" offset="0pt,1.81102362204724pt" origin="0f,32768f" matrix="65536f,0,0,65536f,0,0"/>
          </v:shape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shape id="直接箭头连接符 5" o:spid="_x0000_s1039" type="#_x0000_t32" style="position:absolute;left:0;flip:y;margin-left:123pt;margin-top:189.75pt;height:47.25pt;width:0.05pt;rotation:0f;z-index:251662336;" o:ole="f" fillcolor="#FFFFFF" filled="t" o:preferrelative="t" stroked="t" coordorigin="0,0" coordsize="21600,21600">
            <v:stroke weight="3pt" color="#4F81BD" color2="#FFFFFF" miterlimit="2" endarrow="open"/>
            <v:imagedata gain="65536f" blacklevel="0f" gamma="0"/>
            <o:lock v:ext="edit" position="f" selection="f" grouping="f" rotation="f" cropping="f" text="f" aspectratio="f"/>
            <v:shadow on="t" type="perspective" color="#000000" opacity="34%" offset="0pt,1.81102362204724pt" origin="0f,32768f" matrix="65536f,0,0,65536f,0,0"/>
          </v:shape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roundrect id="圆角矩形 2" o:spid="_x0000_s1040" style="position:absolute;left:0;margin-left:24.75pt;margin-top:240.75pt;height:94.5pt;width:186.75pt;rotation:0f;z-index:251659264;" o:ole="f" fillcolor="#C8B3E9" filled="t" o:preferrelative="t" stroked="t" coordsize="21600,21600" arcsize="16.6666666666667%">
            <v:fill type="gradient" on="t" color2="#FFFFFF" o:opacity2="100%" colors="0f #C8B3E9;22938f #D9CAEE;65536f #EFE8FA;" focus="0%" focussize="0f,0f" focusposition="0f,0f" method="linear sigma" rotate="t"/>
            <v:stroke color="#7C5F9F" color2="#FFFFFF" miterlimit="2"/>
            <v:imagedata gain="65536f" blacklevel="0f" gamma="0"/>
            <o:lock v:ext="edit" position="f" selection="f" grouping="f" rotation="f" cropping="f" text="f" aspectratio="f"/>
            <v:shadow on="t" type="perspective" color="#000000" opacity="39%" offset="-2.12125984251968pt,2.12125984251968pt" origin="32768f,-32768f" matrix="65536f,0,0,65536f,0,0"/>
            <v:textbox>
              <w:txbxContent>
                <w:p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ADDITIONAL PARTY</w:t>
                  </w:r>
                </w:p>
                <w:p>
                  <w:pPr>
                    <w:jc w:val="center"/>
                    <w:rPr>
                      <w:b/>
                      <w:color w:val="002060"/>
                      <w:sz w:val="32"/>
                      <w:szCs w:val="32"/>
                    </w:rPr>
                  </w:pPr>
                  <w:r>
                    <w:rPr>
                      <w:b/>
                      <w:color w:val="002060"/>
                      <w:sz w:val="32"/>
                      <w:szCs w:val="32"/>
                    </w:rPr>
                    <w:t>Global Minerals</w:t>
                  </w:r>
                </w:p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Equatoriana</w:t>
                  </w:r>
                </w:p>
              </w:txbxContent>
            </v:textbox>
          </v:roundrect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roundrect id="圆角矩形 1" o:spid="_x0000_s1041" style="position:absolute;left:0;margin-left:20.25pt;margin-top:88.5pt;height:91.5pt;width:191.25pt;rotation:0f;z-index:251658240;" o:ole="f" fillcolor="#C8B3E9" filled="t" o:preferrelative="t" stroked="t" coordsize="21600,21600" arcsize="16.6666666666667%">
            <v:fill type="gradient" on="t" color2="#FFFFFF" o:opacity2="100%" colors="0f #C8B3E9;22938f #D9CAEE;65536f #EFE8FA;" focus="0%" focussize="0f,0f" focusposition="0f,0f" method="linear sigma" rotate="t"/>
            <v:stroke color="#7C5F9F" color2="#FFFFFF" miterlimit="2"/>
            <v:imagedata gain="65536f" blacklevel="0f" gamma="0"/>
            <o:lock v:ext="edit" position="f" selection="f" grouping="f" rotation="f" cropping="f" text="f" aspectratio="f"/>
            <v:shadow on="t" type="perspective" color="#000000" opacity="39%" offset="-2.12125984251968pt,2.12125984251968pt" origin="32768f,-32768f" matrix="65536f,0,0,65536f,0,0"/>
            <v:textbox>
              <w:txbxContent>
                <w:p>
                  <w:pPr>
                    <w:jc w:val="center"/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4"/>
                      <w:szCs w:val="44"/>
                    </w:rPr>
                    <w:t>CLAIMANT</w:t>
                  </w:r>
                </w:p>
                <w:p>
                  <w:pPr>
                    <w:jc w:val="center"/>
                    <w:rPr>
                      <w:b/>
                      <w:color w:val="002060"/>
                      <w:sz w:val="32"/>
                      <w:szCs w:val="32"/>
                    </w:rPr>
                  </w:pPr>
                  <w:r>
                    <w:rPr>
                      <w:b/>
                      <w:color w:val="002060"/>
                      <w:sz w:val="32"/>
                      <w:szCs w:val="32"/>
                    </w:rPr>
                    <w:t>Vulcan Coltan Ltd</w:t>
                  </w:r>
                </w:p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Equatoriana</w:t>
                  </w:r>
                </w:p>
              </w:txbxContent>
            </v:textbox>
          </v:roundrect>
        </w:pict>
      </w:r>
    </w:p>
    <w:p>
      <w:bookmarkStart w:id="0" w:name="_GoBack"/>
      <w:bookmarkEnd w:id="0"/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rect id="文本框 15" o:spid="_x0000_s1042" style="position:absolute;left:0;margin-left:604.5pt;margin-top:69.15pt;height:39.75pt;width:150pt;rotation:0f;z-index:251685888;" o:ole="f" fillcolor="#FFFFFF" filled="t" o:preferrelative="t" stroked="t" coordsize="21600,21600">
            <v:stroke weight="2pt" color="#4F81BD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hint="eastAsia"/>
                      <w:b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sz w:val="24"/>
                      <w:szCs w:val="24"/>
                    </w:rPr>
                    <w:t>150 metric tons of coltan</w:t>
                  </w:r>
                </w:p>
                <w:p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sz w:val="24"/>
                      <w:szCs w:val="24"/>
                    </w:rPr>
                    <w:t>100 tons of copper</w:t>
                  </w:r>
                </w:p>
              </w:txbxContent>
            </v:textbox>
          </v:rect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shape id="直接箭头连接符 30" o:spid="_x0000_s1043" type="#_x0000_t32" style="position:absolute;left:0;flip:y;margin-left:604.5pt;margin-top:225.15pt;height:106.5pt;width:0.05pt;rotation:0f;z-index:251678720;" o:ole="f" fillcolor="#FFFFFF" filled="t" o:preferrelative="t" stroked="t" coordorigin="0,0" coordsize="21600,21600">
            <v:stroke weight="3pt" color="#C0504D" color2="#FFFFFF" miterlimit="2" endarrow="open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line id="直接连接符 29" o:spid="_x0000_s1044" style="position:absolute;left:0;flip:y;margin-left:447pt;margin-top:338.4pt;height:56.25pt;width:183pt;rotation:0f;z-index:251677696;" o:ole="f" fillcolor="#FFFFFF" filled="f" o:preferrelative="t" stroked="t" coordsize="21600,21600">
            <v:fill on="f" color2="#FFFFFF" focus="0%"/>
            <v:stroke weight="3pt" color="#17365D" color2="#FFFFFF" miterlimit="2"/>
            <v:imagedata gain="65536f" blacklevel="0f" gamma="0"/>
            <o:lock v:ext="edit" position="f" selection="f" grouping="f" rotation="f" cropping="f" text="f" aspectratio="f"/>
          </v:line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shape id="直接箭头连接符 32" o:spid="_x0000_s1045" type="#_x0000_t32" style="position:absolute;left:0;flip:x y;margin-left:629.8pt;margin-top:226.65pt;height:111.7pt;width:0.05pt;rotation:0f;z-index:251680768;" o:ole="f" fillcolor="#FFFFFF" filled="t" o:preferrelative="t" stroked="t" coordorigin="0,0" coordsize="21600,21600">
            <v:stroke weight="3pt" color="#17365D" color2="#FFFFFF" miterlimit="2" endarrow="open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shape id="直接箭头连接符 14" o:spid="_x0000_s1046" type="#_x0000_t32" style="position:absolute;left:0;margin-left:584.25pt;margin-top:64.65pt;height:49.5pt;width:0.05pt;rotation:0f;z-index:251684864;" o:ole="f" fillcolor="#FFFFFF" filled="t" o:preferrelative="t" stroked="t" coordorigin="0,0" coordsize="21600,21600">
            <v:stroke weight="3pt" color="#538CD5" color2="#FFFFFF" miterlimit="2" endarrow="open"/>
            <v:imagedata gain="65536f" blacklevel="0f" gamma="0"/>
            <o:lock v:ext="edit" position="f" selection="f" grouping="f" rotation="f" cropping="f" text="f" aspectratio="f"/>
            <v:shadow on="t" type="perspective" color="#000000" opacity="38%" offset="0pt,1.5748031496063pt" origin="0f,32768f" matrix="65536f,0,0,65536f,0,0"/>
          </v:shape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shape id="线形标注 2 23" o:spid="_x0000_s1047" type="#_x0000_t48" style="position:absolute;left:0;margin-left:430.5pt;margin-top:226.65pt;height:81pt;width:130.5pt;rotation:0f;z-index:251672576;" o:ole="f" fillcolor="#FFFFFF" filled="t" o:preferrelative="t" stroked="t" coordorigin="0,0" coordsize="21600,21600" adj="-9509,-8100,-7600,12107,-1686,12107">
            <v:stroke weight="2pt" color="#17365D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snapToGrid w:val="0"/>
                    <w:spacing w:line="240" w:lineRule="atLeast"/>
                    <w:jc w:val="center"/>
                    <w:rPr>
                      <w:b/>
                      <w:color w:val="4F6128"/>
                      <w:sz w:val="28"/>
                      <w:szCs w:val="28"/>
                      <w:u w:val="single"/>
                    </w:rPr>
                  </w:pPr>
                  <w:r>
                    <w:rPr>
                      <w:b/>
                      <w:color w:val="4F6128"/>
                      <w:sz w:val="28"/>
                      <w:szCs w:val="28"/>
                      <w:u w:val="single"/>
                    </w:rPr>
                    <w:t>2</w:t>
                  </w:r>
                  <w:r>
                    <w:rPr>
                      <w:rFonts w:hint="eastAsia"/>
                      <w:b/>
                      <w:color w:val="4F6128"/>
                      <w:sz w:val="28"/>
                      <w:szCs w:val="28"/>
                      <w:u w:val="single"/>
                      <w:lang w:val="en-US" w:eastAsia="zh-CN"/>
                    </w:rPr>
                    <w:t>7</w:t>
                  </w:r>
                  <w:r>
                    <w:rPr>
                      <w:b/>
                      <w:color w:val="4F6128"/>
                      <w:sz w:val="28"/>
                      <w:szCs w:val="28"/>
                      <w:u w:val="single"/>
                    </w:rPr>
                    <w:t xml:space="preserve"> June 2014</w:t>
                  </w:r>
                </w:p>
                <w:p>
                  <w:pPr>
                    <w:snapToGrid w:val="0"/>
                    <w:spacing w:line="240" w:lineRule="atLeast"/>
                    <w:jc w:val="center"/>
                    <w:rPr>
                      <w:b/>
                      <w:color w:val="4F6128"/>
                      <w:sz w:val="28"/>
                      <w:szCs w:val="28"/>
                    </w:rPr>
                  </w:pPr>
                  <w:r>
                    <w:rPr>
                      <w:b/>
                      <w:color w:val="4F6128"/>
                      <w:sz w:val="28"/>
                      <w:szCs w:val="28"/>
                    </w:rPr>
                    <w:t>100 metric tons</w:t>
                  </w:r>
                </w:p>
                <w:p>
                  <w:pPr>
                    <w:snapToGrid w:val="0"/>
                    <w:spacing w:line="240" w:lineRule="atLeast"/>
                    <w:jc w:val="center"/>
                    <w:rPr>
                      <w:b/>
                      <w:color w:val="4F6128"/>
                      <w:sz w:val="28"/>
                      <w:szCs w:val="28"/>
                    </w:rPr>
                  </w:pPr>
                  <w:r>
                    <w:rPr>
                      <w:b/>
                      <w:color w:val="4F6128"/>
                      <w:sz w:val="28"/>
                      <w:szCs w:val="28"/>
                    </w:rPr>
                    <w:t>US$4,500,000</w:t>
                  </w:r>
                </w:p>
              </w:txbxContent>
            </v:textbox>
          </v:shape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rect id="文本框 20" o:spid="_x0000_s1048" style="position:absolute;left:0;margin-left:288pt;margin-top:102.15pt;height:39pt;width:132pt;rotation:0f;z-index:251670528;" o:ole="f" fillcolor="#FFFFFF" filled="f" o:preferrelative="t" stroked="f" coordsize="21600,21600">
            <v:fill on="f" color2="#FFFFFF" focus="0%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b/>
                      <w:color w:val="C00000"/>
                      <w:sz w:val="28"/>
                      <w:szCs w:val="28"/>
                    </w:rPr>
                  </w:pPr>
                  <w:r>
                    <w:rPr>
                      <w:b/>
                      <w:color w:val="C00000"/>
                      <w:sz w:val="28"/>
                      <w:szCs w:val="28"/>
                    </w:rPr>
                    <w:t>Contract 1</w:t>
                  </w:r>
                </w:p>
              </w:txbxContent>
            </v:textbox>
          </v:rect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shape id="直接箭头连接符 17" o:spid="_x0000_s1049" type="#_x0000_t32" style="position:absolute;left:0;flip:y;margin-left:258.75pt;margin-top:131.4pt;height:0.05pt;width:184.5pt;rotation:0f;z-index:251668480;" o:ole="f" fillcolor="#FFFFFF" filled="t" o:preferrelative="t" stroked="t" coordorigin="0,0" coordsize="21600,21600">
            <v:stroke weight="4.5pt" color="#C0504D" color2="#FFFFFF" miterlimit="2" endarrow="open"/>
            <v:imagedata gain="65536f" blacklevel="0f" gamma="0"/>
            <o:lock v:ext="edit" position="f" selection="f" grouping="f" rotation="f" cropping="f" text="f" aspectratio="f"/>
            <v:shadow on="t" type="perspective" color="#000000" opacity="38%" offset="0pt,1.5748031496063pt" origin="0f,32768f" matrix="65536f,0,0,65536f,0,0"/>
          </v:shape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shape id="左箭头 26" o:spid="_x0000_s1050" type="#_x0000_t66" style="position:absolute;left:0;margin-left:255pt;margin-top:131.4pt;height:47.25pt;width:175.5pt;rotation:0f;z-index:251674624;" o:ole="f" fillcolor="#FFFFFF" filled="t" o:preferrelative="t" stroked="t" coordorigin="0,0" coordsize="21600,21600" adj="2907,5400">
            <v:stroke weight="2pt" color="#C0504D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b/>
                      <w:color w:val="C0504D"/>
                      <w:sz w:val="24"/>
                      <w:szCs w:val="24"/>
                    </w:rPr>
                  </w:pPr>
                  <w:r>
                    <w:rPr>
                      <w:b/>
                      <w:color w:val="C0504D"/>
                      <w:sz w:val="24"/>
                      <w:szCs w:val="24"/>
                    </w:rPr>
                    <w:t>Notice of transport</w:t>
                  </w:r>
                </w:p>
              </w:txbxContent>
            </v:textbox>
          </v:shape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shape id="直接箭头连接符 22" o:spid="_x0000_s1051" type="#_x0000_t32" style="position:absolute;left:0;margin-left:258.5pt;margin-top:186.9pt;height:0.75pt;width:184.5pt;rotation:0f;z-index:251671552;" o:ole="f" fillcolor="#FFFFFF" filled="t" o:preferrelative="t" stroked="t" coordorigin="0,0" coordsize="21600,21600">
            <v:stroke weight="4.5pt" color="#17365D" color2="#FFFFFF" miterlimit="2" endarrow="open"/>
            <v:imagedata gain="65536f" blacklevel="0f" gamma="0"/>
            <o:lock v:ext="edit" position="f" selection="f" grouping="f" rotation="f" cropping="f" text="f" aspectratio="f"/>
            <v:shadow on="t" type="perspective" color="#000000" opacity="38%" offset="0pt,1.5748031496063pt" origin="0f,32768f" matrix="65536f,0,0,65536f,0,0"/>
          </v:shape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rect id="文本框 24" o:spid="_x0000_s1052" style="position:absolute;left:0;margin-left:297pt;margin-top:187.65pt;height:39pt;width:132pt;rotation:0f;z-index:251673600;" o:ole="f" fillcolor="#FFFFFF" filled="f" o:preferrelative="t" stroked="f" coordsize="21600,21600">
            <v:fill on="f" color2="#FFFFFF" focus="0%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 w:eastAsia="宋体"/>
                      <w:b/>
                      <w:color w:val="16365C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color w:val="16365C"/>
                      <w:sz w:val="28"/>
                      <w:szCs w:val="28"/>
                      <w:lang w:val="en-US" w:eastAsia="zh-CN"/>
                    </w:rPr>
                    <w:t xml:space="preserve">Change the amount of </w:t>
                  </w:r>
                </w:p>
              </w:txbxContent>
            </v:textbox>
          </v:rect>
        </w:pict>
      </w: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roundrect id="圆角矩形 3" o:spid="_x0000_s1053" style="position:absolute;left:0;margin-left:469.5pt;margin-top:120.9pt;height:92.25pt;width:175.5pt;rotation:0f;z-index:251660288;" o:ole="f" fillcolor="#C8B3E9" filled="t" o:preferrelative="t" stroked="t" coordsize="21600,21600" arcsize="16.6666666666667%">
            <v:fill type="gradient" on="t" color2="#FFFFFF" o:opacity2="100%" colors="0f #C8B3E9;22938f #D9CAEE;65536f #EFE8FA;" focus="0%" focussize="0f,0f" focusposition="0f,0f" method="linear sigma" rotate="t"/>
            <v:stroke color="#7C5F9F" color2="#FFFFFF" miterlimit="2"/>
            <v:imagedata gain="65536f" blacklevel="0f" gamma="0"/>
            <o:lock v:ext="edit" position="f" selection="f" grouping="f" rotation="f" cropping="f" text="f" aspectratio="f"/>
            <v:shadow on="t" type="perspective" color="#000000" opacity="38%" offset="0pt,1.5748031496063pt" origin="0f,32768f" matrix="65536f,0,0,65536f,0,0"/>
            <v:textbox>
              <w:txbxContent>
                <w:p>
                  <w:pPr>
                    <w:jc w:val="center"/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4"/>
                      <w:szCs w:val="44"/>
                    </w:rPr>
                    <w:t>RESPONDENT</w:t>
                  </w:r>
                </w:p>
                <w:p>
                  <w:pPr>
                    <w:jc w:val="center"/>
                    <w:rPr>
                      <w:b/>
                      <w:color w:val="002060"/>
                      <w:sz w:val="32"/>
                      <w:szCs w:val="32"/>
                    </w:rPr>
                  </w:pPr>
                  <w:r>
                    <w:rPr>
                      <w:b/>
                      <w:color w:val="002060"/>
                      <w:sz w:val="32"/>
                      <w:szCs w:val="32"/>
                    </w:rPr>
                    <w:t>Mining SOE</w:t>
                  </w:r>
                </w:p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Mediterraneo</w:t>
                  </w:r>
                </w:p>
              </w:txbxContent>
            </v:textbox>
          </v:roundrect>
        </w:pic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3762DA"/>
    <w:rsid w:val="003762DA"/>
    <w:rsid w:val="009C3E43"/>
    <w:rsid w:val="00FF45B0"/>
    <w:rsid w:val="2BE42F97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  <o:shapelayout v:ext="edit">
      <o:rules v:ext="edit">
        <o:r id="V:Rule1" type="callout" idref="#线形标注 2 19"/>
        <o:r id="V:Rule2" type="callout" idref="#线形标注 2 23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Style w:val="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27" textRotate="1"/>
    <customShpInfo spid="_x0000_s1028" textRotate="1"/>
    <customShpInfo spid="_x0000_s1029" textRotate="1"/>
    <customShpInfo spid="_x0000_s1030" textRotate="1"/>
    <customShpInfo spid="_x0000_s1031" textRotate="1"/>
    <customShpInfo spid="_x0000_s1032" textRotate="1"/>
    <customShpInfo spid="_x0000_s1033" textRotate="1"/>
    <customShpInfo spid="_x0000_s1034" textRotate="1"/>
    <customShpInfo spid="_x0000_s1035" textRotate="1"/>
    <customShpInfo spid="_x0000_s1036" textRotate="1"/>
    <customShpInfo spid="_x0000_s1037" textRotate="1"/>
    <customShpInfo spid="_x0000_s1038" textRotate="1"/>
    <customShpInfo spid="_x0000_s1039" textRotate="1"/>
    <customShpInfo spid="_x0000_s1040" textRotate="1"/>
    <customShpInfo spid="_x0000_s1041" textRotate="1"/>
    <customShpInfo spid="_x0000_s1042" textRotate="1"/>
    <customShpInfo spid="_x0000_s1043" textRotate="1"/>
    <customShpInfo spid="_x0000_s1044" textRotate="1"/>
    <customShpInfo spid="_x0000_s1045" textRotate="1"/>
    <customShpInfo spid="_x0000_s1046" textRotate="1"/>
    <customShpInfo spid="_x0000_s1047" textRotate="1"/>
    <customShpInfo spid="_x0000_s1048" textRotate="1"/>
    <customShpInfo spid="_x0000_s1049" textRotate="1"/>
    <customShpInfo spid="_x0000_s1050" textRotate="1"/>
    <customShpInfo spid="_x0000_s1051" textRotate="1"/>
    <customShpInfo spid="_x0000_s1052" textRotate="1"/>
    <customShpInfo spid="_x0000_s1053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</Words>
  <Characters>26</Characters>
  <Lines>1</Lines>
  <Paragraphs>1</Paragraphs>
  <TotalTime>0</TotalTime>
  <ScaleCrop>false</ScaleCrop>
  <LinksUpToDate>false</LinksUpToDate>
  <CharactersWithSpaces>0</CharactersWithSpaces>
  <Application>WPS Office 个人版_9.1.0.4866_{F1E327BC-269C-435d-A152-05C5408002CA}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2014-10-08T12:18:00Z</dcterms:created>
  <dc:creator>Microsoft</dc:creator>
  <cp:lastModifiedBy>asus</cp:lastModifiedBy>
  <dcterms:modified xsi:type="dcterms:W3CDTF">2014-11-13T15:26:15Z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